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89A3F6" w14:textId="69A1F31A" w:rsidR="00C66CA2" w:rsidRDefault="000A2304">
      <w:r>
        <w:fldChar w:fldCharType="begin"/>
      </w:r>
      <w:r>
        <w:instrText xml:space="preserve"> HYPERLINK "</w:instrText>
      </w:r>
      <w:r w:rsidRPr="000A2304">
        <w:instrText>http://www.lyc-vilgenis-massy.ac-versailles.fr/classe-preparatoire-aux-grandes-ecoles/prepa-ece/biblio-2017/ece-2-fiche-de-vocabulaire-1/</w:instrText>
      </w:r>
      <w:r>
        <w:instrText xml:space="preserve">" </w:instrText>
      </w:r>
      <w:r>
        <w:fldChar w:fldCharType="separate"/>
      </w:r>
      <w:r w:rsidRPr="003976F1">
        <w:rPr>
          <w:rStyle w:val="Lienhypertexte"/>
        </w:rPr>
        <w:t>http://www.lyc-vilgenis-massy.ac-versailles.fr/classe-preparatoire-aux-grandes-ecoles/prepa-ece/biblio-2017/ece-2-fiche-de-vocabulaire-1/</w:t>
      </w:r>
      <w:r>
        <w:fldChar w:fldCharType="end"/>
      </w:r>
    </w:p>
    <w:p w14:paraId="08B1EFA7" w14:textId="77777777" w:rsidR="00692285" w:rsidRPr="00692285" w:rsidRDefault="00692285" w:rsidP="006922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9228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VOCABULAIRE ESPAGNOL</w:t>
      </w:r>
    </w:p>
    <w:p w14:paraId="2D439CA8" w14:textId="77777777" w:rsidR="00692285" w:rsidRPr="00692285" w:rsidRDefault="00692285" w:rsidP="00692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9228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LEXIQUE ÉCONOMIQUE</w:t>
      </w:r>
    </w:p>
    <w:p w14:paraId="15DD9B58" w14:textId="77777777" w:rsidR="00692285" w:rsidRPr="00692285" w:rsidRDefault="00692285" w:rsidP="00692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acciones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actions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accionistas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actionnaires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ahorros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l’épargne, les économies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ahorrar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épargner, faire des économies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arancel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droit de douane OU tarif douanier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 balance : le bilan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banca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secteur bancaire el banco : la banque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bienes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biens de consommation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bloqueo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(terme espagnol le plus usité) OU el embargo : l’embargo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Bolsa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Bourse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Bolsa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valores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marché des valeurs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Bolsa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bajista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Bourse à la baisse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Bolsa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alcista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Bourse à la hausse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censo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recensement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Cerrar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trato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conclure un marché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cerrar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acuerdo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conclure un accord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ciudadanos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citoyens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competencia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concurrence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consenso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consensus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 consulta : la consultation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consommation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consumir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consommer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convention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colectivos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conventions collectives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Llegar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un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parvenir à un accord 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convenio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comercial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l’accord commercial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crecimiento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económico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croissance économique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déficit : le déficit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reducir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déficits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públicos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réduire les déficits publics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Estar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déficit : être en déficit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empresa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deficitaria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une entreprise déficitaire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desarrollo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económico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développement (ou l’essor) économique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deuda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dette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deuda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externa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dette extérieure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dinero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(toujours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sing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.)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efectivo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metálico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l’argent liquide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dividendo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dividende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huelga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grève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impuestos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impôts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recaudar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impuestos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récolter les impôts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impuesto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sobre la renta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l’impôt sur le revenu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índice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paro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tasa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desempleo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taux de chômage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parados OU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desempleados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chômeurs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estar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paro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être au chômage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paro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estacional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chômage saisonnier 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estacional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travail saisonnier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 informe : le rapport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inflación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l’inflation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intérêts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tasa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interés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taux d’intérêt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inversionistas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inversores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investisseurs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Invertir : investir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licitación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l’appel d’offre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libre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circulación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bienes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de las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personas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libre circulation des biens et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des personnes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mano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main d’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medidas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mesures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negocio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l’affaire, le commerce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negocio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partenariat commercial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ocios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loisirs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países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emergentes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pays émergents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países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vía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desarrollo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pays en voie de développement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países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desarrollados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pays développés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países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subdesarrollados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pays sous-développés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parque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industrial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parc industriel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poder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adquisitivo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pouvoir d’achat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potencia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económica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puissance économique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presupuesto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budget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promotores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promoteurs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recortes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presupuestarios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coupes budgétaires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recursos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ressources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recursos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humanos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(RRHH) : les ressources humaines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reembolso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remboursement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referéndum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référendum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sindicato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syndicat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solicitación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fondos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l’appel de fonds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tutelaje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tutelle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vivienda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logement 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sector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vivienda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secteur de l’immobilier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ventajas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las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desventajas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avantages / les désavantages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inconvenientes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inconvénients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volumen de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negocios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chiffre d’affaires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voluntariado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bénévolat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aumento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l’augmentation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disminución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diminution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alza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hausse el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alza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precios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hausse des prix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bajada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baisse a 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baja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à la baisse en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baja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en baisse</w:t>
      </w:r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>reducción</w:t>
      </w:r>
      <w:proofErr w:type="spellEnd"/>
      <w:r w:rsidRPr="00692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réduction</w:t>
      </w:r>
    </w:p>
    <w:p w14:paraId="2B44F2C2" w14:textId="77777777" w:rsidR="00E318D7" w:rsidRPr="00E318D7" w:rsidRDefault="00E318D7" w:rsidP="00E318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E318D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LEXIQUE DE L’ENTREPRISE</w:t>
      </w:r>
    </w:p>
    <w:p w14:paraId="0F21CB74" w14:textId="77777777" w:rsidR="00E318D7" w:rsidRPr="00E318D7" w:rsidRDefault="00E318D7" w:rsidP="00E318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La PYME (pequeña y mediana empresa</w:t>
      </w:r>
      <w:proofErr w:type="gram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 :</w:t>
      </w:r>
      <w:proofErr w:type="gram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PME.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plus en plus : las pymes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almacén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l’entrepôt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aprendiz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l’apprenti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ascenso, la promoción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promotion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ser autónomo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à son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compte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barrio de negocios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quartier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d’affaires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búsqueda de empleo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recherche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d’emploi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bufete de abogados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cabinet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d’avocats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carrera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carrière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casa madre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maison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mère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cliente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client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clientela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clientèle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Las cargas sociales : les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charges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sociales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cargo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colaborador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collaborateur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colega, el compañero de trabajo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collègue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compañía OU la empresa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société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l’entreprise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competidor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concurrent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contrato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contrat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convención colectiva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convention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collective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delegado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délégué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deslocalización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délocalisation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dimisión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démission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dimitir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démissioner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despido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renvoi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licenciement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Despedir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licencier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Attention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: despedirse de alguien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prendre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congé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Día de vacaciones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congé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Día laborable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ouvrable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Día festivo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férié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Día de fiesta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fête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director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directeur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documentación OU el folleto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documentation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El ejecutivo : le cadre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empleo, el trabajo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empleado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l’employé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estabilidad laboral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sécurité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fábrica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l’usine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filial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filiale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folleto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plaquette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formación continua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formation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continue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fuerza de trabajo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force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función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publica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fonction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publique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funcionarios : les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fonctionnaires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gastos : les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dépenses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les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frais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gestión de proyectos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gestion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projet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horario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l’emploi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du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temps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horarios de oficina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Heures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bureau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horarios de trabajo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Horaires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l’entreprise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Las horas extraordinarias OU horas extras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Heures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supplémentaires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indemnización por despido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Indemnités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licenciement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industria de servicios : Industrie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services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jefe : le chef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jerarquía (adj. : Jerárquico)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hiérarchie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jornada laboral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journée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jubilación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retraite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los jubilados : les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retraités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mundo laboral (del trabajo) : le monde du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notificación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préavis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organigrama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l’organigramme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pago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paiement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personal OU la plantilla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personnel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política de empresa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politique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d’entreprise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Las prácticas (PLUR!)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stage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las prácticas en el extranjero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stage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à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l’étranger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Presidente director general : PDG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presión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pression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prestación por desempleo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Indemnités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chômage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 prima : la prime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puesto : le poste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salario OU el sueldo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salaire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asalariado : le salarié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Sector terciario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secteur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terciaire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Sector de actividad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secteur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d’activité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Sector privado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secteur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privé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Sector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publico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secteur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public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semana laboral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semaine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socio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l’associé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le partenaire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sucursal :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succursale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Tiempo completo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temps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plein</w:t>
      </w:r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Tiempo parcial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temps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partiel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Media jornada : mi-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temps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Trabajo temporal OU trabajo interino : en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intérim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Un interino : un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intérimaire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Trabajo en cadena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à la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chaîne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Trabajo en equipo : le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travail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équipe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Viaje de negocios o de trabajo :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déplacement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professionnel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voyage</w:t>
      </w:r>
      <w:proofErr w:type="spellEnd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E318D7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d’affaire</w:t>
      </w:r>
      <w:proofErr w:type="spellEnd"/>
    </w:p>
    <w:p w14:paraId="007EBB82" w14:textId="77777777" w:rsidR="00520F5C" w:rsidRPr="00520F5C" w:rsidRDefault="00520F5C" w:rsidP="00520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520F5C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LEXIQUE DE L’ÉCOLOGIE</w:t>
      </w:r>
    </w:p>
    <w:p w14:paraId="18EC2C04" w14:textId="77777777" w:rsidR="00520F5C" w:rsidRPr="00520F5C" w:rsidRDefault="00520F5C" w:rsidP="0052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lastRenderedPageBreak/>
        <w:t>La bioagricultura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biodiésel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Caducado(a)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périmé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(e)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fecha de caducidad : la date 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péremption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calentamiento global / climático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réchauffement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planète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/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climatique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cambio climático ;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changement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climatique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Preservar el medio ambiente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protéger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l’environnement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campesinos : les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paysans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campo :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campagne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comercio justo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commerce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équitable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cultivo : la culture (des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champs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desarrollo sostenible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développement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durable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empleo verde =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l’emploi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respectueux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l’environnement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energía eólica / nuclear / solar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l’énergie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éolienne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/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nucléaire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/ socaire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Las energías renovables : Les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énergies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renouvelables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electricidad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l’électricité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generador O el aeromotor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l’éolienne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central nuclear :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centrale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nucléaire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fracturación hidráulica :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fracturation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hydraulique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gas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gaz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gas de esquisto O de lutita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gaz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schiste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Innovar en materia de…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innover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matière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…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Innovación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innovation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/ innovador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innovateur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petróleo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pétrole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planeta (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masc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.) :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planète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reciclaje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recyclage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reciclar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recycler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residuos : les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déchets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yacimiento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gisement</w:t>
      </w:r>
      <w:proofErr w:type="spellEnd"/>
    </w:p>
    <w:p w14:paraId="37615B5D" w14:textId="77777777" w:rsidR="00520F5C" w:rsidRPr="00520F5C" w:rsidRDefault="00520F5C" w:rsidP="00520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520F5C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LEXIQUE JUDICIAIRE</w:t>
      </w:r>
    </w:p>
    <w:p w14:paraId="2CFACFD2" w14:textId="77777777" w:rsidR="00520F5C" w:rsidRPr="00520F5C" w:rsidRDefault="00520F5C" w:rsidP="0052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caso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l’affaire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caso judicial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l’affaire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judiciaire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pleito OU el juicio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procès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juicio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jugement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tribunal : le tribunal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condena :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condamnation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inculpación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l’inculpation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Inculpar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inculper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juez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juge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pluriel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: los jueces)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magistrado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magistrat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Ser culpable – ser inocente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coupable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–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innocent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Ser acusado – ser inculpado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accusé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–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inculpé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Ser imputado :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accusé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inculpé,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être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mis en examen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 imputación : la mise en examen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malversación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détournement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fonds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Sin ánimo de lucro : à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but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non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lucratif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fraude : la fraude el fraude fiscal : la fraude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fiscale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acoso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harcèlement</w:t>
      </w:r>
      <w:proofErr w:type="spellEnd"/>
    </w:p>
    <w:p w14:paraId="2D0382F5" w14:textId="77777777" w:rsidR="00520F5C" w:rsidRPr="00520F5C" w:rsidRDefault="00520F5C" w:rsidP="00520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520F5C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LEXIQUE DE L’IMMIGRATION</w:t>
      </w:r>
    </w:p>
    <w:p w14:paraId="7AC3B868" w14:textId="77777777" w:rsidR="00520F5C" w:rsidRPr="00520F5C" w:rsidRDefault="00520F5C" w:rsidP="0052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La inmigración ilegal OU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inmigracion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gram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clandestina :</w:t>
      </w:r>
      <w:proofErr w:type="gram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l’immigration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illégale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Los inmigrantes : les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immigrés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Las « Espaldas mojadas » / los « pollos » = expresiones para referirse a los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inmigrantes ilegales que intentan cruzar la frontera con los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Etados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Unidos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Un chicano = es un mejicano que vive en los EE.UU.</w:t>
      </w:r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coyote : le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passeur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Las pateras / las balsas : les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embarcations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fortune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(par la </w:t>
      </w:r>
      <w:proofErr w:type="spellStart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mer</w:t>
      </w:r>
      <w:proofErr w:type="spellEnd"/>
      <w:r w:rsidRPr="00520F5C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</w:p>
    <w:p w14:paraId="37620213" w14:textId="77777777" w:rsidR="003F6DB6" w:rsidRPr="003F6DB6" w:rsidRDefault="003F6DB6" w:rsidP="003F6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6DB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LEXIQUE DE LA GUERRE ET DES CONFLITS</w:t>
      </w:r>
    </w:p>
    <w:p w14:paraId="45F666BF" w14:textId="77777777" w:rsidR="003F6DB6" w:rsidRPr="003F6DB6" w:rsidRDefault="003F6DB6" w:rsidP="003F6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oponentes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opposants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partidarios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partisans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enfrentamientos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affrontements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conflictos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conflits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Encabezar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mener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encabezado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mené par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El caudillo : le chef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Luchar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: lutter contre la lucha : la lutte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victoria : la victoire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derrota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défaite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rebelión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rebellion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rebelarse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se révolter, se rebeller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rebeldía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rébellion, la révolte el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rebelde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rebelle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revolución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révolution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guerrilla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guerrilla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reivindicaciones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revendications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ideales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idéaux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ideología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l’idéologie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masas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masses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peuple : el pueblo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batallas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batailles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víctimas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victimes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heridos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blessés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desaparecidos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disparus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Los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muertos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les morts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deber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memoria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le devoir de mémoire</w:t>
      </w:r>
    </w:p>
    <w:p w14:paraId="18D0910B" w14:textId="77777777" w:rsidR="003F6DB6" w:rsidRPr="003F6DB6" w:rsidRDefault="003F6DB6" w:rsidP="003F6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3F6DB6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Las instituciones internacionales</w:t>
      </w:r>
    </w:p>
    <w:p w14:paraId="14591CCE" w14:textId="77777777" w:rsidR="003F6DB6" w:rsidRPr="003F6DB6" w:rsidRDefault="003F6DB6" w:rsidP="003F6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 Banco Mundial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 ONU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prononcez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=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onu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 -– las naciones unidas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FMI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prononcez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= el efe eme i)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 OTAN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prononcez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=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otan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La Unión europea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sede : le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siège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Mercosur = Argentina, Brasil, Paraguay, Uruguay y Venezuela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>El TLCAN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prononcez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=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te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elecan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) = EE.UU., México y Canadá</w:t>
      </w:r>
    </w:p>
    <w:p w14:paraId="39B2BB17" w14:textId="77777777" w:rsidR="003F6DB6" w:rsidRPr="003F6DB6" w:rsidRDefault="003F6DB6" w:rsidP="003F6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</w:pPr>
      <w:r w:rsidRPr="003F6DB6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fr-FR"/>
        </w:rPr>
        <w:t>VIE QUOTIDIENNE</w:t>
      </w:r>
    </w:p>
    <w:p w14:paraId="18C03A4C" w14:textId="77777777" w:rsidR="003F6DB6" w:rsidRPr="003F6DB6" w:rsidRDefault="003F6DB6" w:rsidP="003F6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El DNI = Documento Nacional de Identidad : la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carte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d’identité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nationale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La RENFE = la Red Nacional de los Ferrocarriles Españoles :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l’équivalent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Espagne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la SNCF</w:t>
      </w:r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br/>
        <w:t xml:space="preserve">El AVE = Alta Velocidad Española :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l’équivalent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espagnol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du TGV</w:t>
      </w:r>
    </w:p>
    <w:p w14:paraId="21894064" w14:textId="77777777" w:rsidR="003F6DB6" w:rsidRPr="003F6DB6" w:rsidRDefault="003F6DB6" w:rsidP="003F6D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F6DB6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Quelques faux-amis</w:t>
      </w:r>
    </w:p>
    <w:p w14:paraId="2977FA72" w14:textId="77777777" w:rsidR="003F6DB6" w:rsidRPr="003F6DB6" w:rsidRDefault="003F6DB6" w:rsidP="003F6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Aprobar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réussir ses examens, être admis.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Asistenta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femme de ménage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Asomarse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se montrer, se pencher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Caramelo (n.m.) = bonbon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Compás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(n.m.) = rythme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Constiparse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s’enrhumer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Cubo (n.m.) = seau (et cube en mathématiques).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Charlatán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/charlatana (n.m./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bavard(e)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Débil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(adjectif) = faible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Desgracia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malheur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Dirección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adresse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Doblar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plier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Enfermo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/a (n.m./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malade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Entender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comprendre 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Oír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entendre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Figura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forme, silhouette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Gato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(n.m.) = chat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Habitación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pièce, chambre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Iniciar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débuter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Largo/a (adjectif) = long, longue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Mancha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tache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Marcharse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s’en aller, partir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Paisano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(n.m.) = civil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Parada (n.m.) = arrêt (métro ou bus)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Quitar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ôter, enlever</w:t>
      </w:r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Tabla (</w:t>
      </w:r>
      <w:proofErr w:type="spellStart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n.f</w:t>
      </w:r>
      <w:proofErr w:type="spellEnd"/>
      <w:r w:rsidRPr="003F6DB6">
        <w:rPr>
          <w:rFonts w:ascii="Times New Roman" w:eastAsia="Times New Roman" w:hAnsi="Times New Roman" w:cs="Times New Roman"/>
          <w:sz w:val="24"/>
          <w:szCs w:val="24"/>
          <w:lang w:eastAsia="fr-FR"/>
        </w:rPr>
        <w:t>.) = planche</w:t>
      </w:r>
    </w:p>
    <w:p w14:paraId="41276F17" w14:textId="77777777" w:rsidR="000A2304" w:rsidRPr="00E318D7" w:rsidRDefault="000A2304">
      <w:pPr>
        <w:rPr>
          <w:lang w:val="es-ES"/>
        </w:rPr>
      </w:pPr>
    </w:p>
    <w:sectPr w:rsidR="000A2304" w:rsidRPr="00E318D7" w:rsidSect="004B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59"/>
    <w:rsid w:val="000A2304"/>
    <w:rsid w:val="003F6DB6"/>
    <w:rsid w:val="004B4706"/>
    <w:rsid w:val="00520F5C"/>
    <w:rsid w:val="00630A59"/>
    <w:rsid w:val="00692285"/>
    <w:rsid w:val="006A32FE"/>
    <w:rsid w:val="00C66CA2"/>
    <w:rsid w:val="00E318D7"/>
    <w:rsid w:val="00E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CAF5"/>
  <w15:chartTrackingRefBased/>
  <w15:docId w15:val="{BA1572E6-A924-435B-9E73-5D86EAF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23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1778</Words>
  <Characters>9780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rochet</dc:creator>
  <cp:keywords/>
  <dc:description/>
  <cp:lastModifiedBy>sandra rochet</cp:lastModifiedBy>
  <cp:revision>2</cp:revision>
  <dcterms:created xsi:type="dcterms:W3CDTF">2019-12-20T09:34:00Z</dcterms:created>
  <dcterms:modified xsi:type="dcterms:W3CDTF">2019-12-20T09:34:00Z</dcterms:modified>
</cp:coreProperties>
</file>